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D3" w:rsidRDefault="001B27D3" w:rsidP="001B27D3">
      <w:pPr>
        <w:pStyle w:val="Header"/>
      </w:pPr>
      <w:r>
        <w:rPr>
          <w:noProof/>
        </w:rPr>
        <w:drawing>
          <wp:inline distT="0" distB="0" distL="0" distR="0">
            <wp:extent cx="1346200" cy="13081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46200" cy="1308100"/>
                    </a:xfrm>
                    <a:prstGeom prst="rect">
                      <a:avLst/>
                    </a:prstGeom>
                    <a:noFill/>
                    <a:ln w="9525">
                      <a:noFill/>
                      <a:miter lim="800000"/>
                      <a:headEnd/>
                      <a:tailEnd/>
                    </a:ln>
                  </pic:spPr>
                </pic:pic>
              </a:graphicData>
            </a:graphic>
          </wp:inline>
        </w:drawing>
      </w:r>
      <w:r>
        <w:rPr>
          <w:rFonts w:hint="cs"/>
          <w:rtl/>
        </w:rPr>
        <w:t xml:space="preserve">  </w:t>
      </w:r>
      <w:r>
        <w:rPr>
          <w:rFonts w:ascii="BN Sharon New" w:hAnsi="BN Sharon New" w:cs="BN Sharon New"/>
          <w:sz w:val="28"/>
          <w:szCs w:val="28"/>
          <w:rtl/>
        </w:rPr>
        <w:t xml:space="preserve"> עמותת אחיות  לקידום  הסיעוד  הגריאטרי</w:t>
      </w:r>
      <w:r>
        <w:rPr>
          <w:rFonts w:ascii="BN Sharon New" w:hAnsi="BN Sharon New" w:cs="BN Sharon New"/>
          <w:sz w:val="32"/>
          <w:szCs w:val="32"/>
          <w:rtl/>
        </w:rPr>
        <w:t xml:space="preserve">  </w:t>
      </w:r>
      <w:r>
        <w:rPr>
          <w:rFonts w:ascii="BN Sharon New" w:hAnsi="BN Sharon New" w:cs="BN Sharon New"/>
          <w:sz w:val="28"/>
          <w:szCs w:val="28"/>
          <w:rtl/>
        </w:rPr>
        <w:t>בישראל</w:t>
      </w:r>
      <w:r>
        <w:rPr>
          <w:rFonts w:hint="cs"/>
          <w:rtl/>
        </w:rPr>
        <w:t xml:space="preserve">    </w:t>
      </w:r>
      <w:r>
        <w:rPr>
          <w:noProof/>
        </w:rPr>
        <w:drawing>
          <wp:inline distT="0" distB="0" distL="0" distR="0">
            <wp:extent cx="1270000" cy="622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70000" cy="622300"/>
                    </a:xfrm>
                    <a:prstGeom prst="rect">
                      <a:avLst/>
                    </a:prstGeom>
                    <a:noFill/>
                    <a:ln w="9525">
                      <a:noFill/>
                      <a:miter lim="800000"/>
                      <a:headEnd/>
                      <a:tailEnd/>
                    </a:ln>
                  </pic:spPr>
                </pic:pic>
              </a:graphicData>
            </a:graphic>
          </wp:inline>
        </w:drawing>
      </w:r>
    </w:p>
    <w:p w:rsidR="001B27D3" w:rsidRDefault="001B27D3" w:rsidP="001B27D3">
      <w:pPr>
        <w:pStyle w:val="Header"/>
        <w:rPr>
          <w:rtl/>
        </w:rPr>
      </w:pPr>
      <w:r>
        <w:rPr>
          <w:rFonts w:hint="cs"/>
          <w:b/>
          <w:bCs/>
          <w:sz w:val="28"/>
          <w:szCs w:val="28"/>
          <w:rtl/>
        </w:rPr>
        <w:t xml:space="preserve">                                                            ע.ר מס' 580292811</w:t>
      </w:r>
      <w:r>
        <w:rPr>
          <w:rFonts w:hint="cs"/>
          <w:rtl/>
        </w:rPr>
        <w:t xml:space="preserve">  </w:t>
      </w:r>
    </w:p>
    <w:p w:rsidR="00E15BE1" w:rsidRDefault="00E15BE1" w:rsidP="00E15BE1">
      <w:pPr>
        <w:rPr>
          <w:b/>
          <w:bCs/>
          <w:sz w:val="32"/>
          <w:szCs w:val="32"/>
          <w:rtl/>
        </w:rPr>
      </w:pPr>
    </w:p>
    <w:p w:rsidR="00E15BE1" w:rsidRDefault="00E15BE1" w:rsidP="00E15BE1">
      <w:pPr>
        <w:rPr>
          <w:b/>
          <w:bCs/>
          <w:sz w:val="32"/>
          <w:szCs w:val="32"/>
          <w:rtl/>
        </w:rPr>
      </w:pPr>
      <w:r>
        <w:rPr>
          <w:rFonts w:hint="cs"/>
          <w:b/>
          <w:bCs/>
          <w:sz w:val="32"/>
          <w:szCs w:val="32"/>
          <w:rtl/>
        </w:rPr>
        <w:t xml:space="preserve">סיכום ישיבת ועד מיום    27.2.17    </w:t>
      </w:r>
    </w:p>
    <w:p w:rsidR="00E15BE1" w:rsidRDefault="00E15BE1" w:rsidP="00E15BE1">
      <w:pPr>
        <w:rPr>
          <w:rFonts w:ascii="David" w:hAnsi="David" w:cs="David"/>
          <w:sz w:val="28"/>
          <w:szCs w:val="28"/>
          <w:rtl/>
        </w:rPr>
      </w:pPr>
      <w:r>
        <w:rPr>
          <w:rFonts w:ascii="David" w:hAnsi="David" w:cs="David" w:hint="cs"/>
          <w:b/>
          <w:bCs/>
          <w:sz w:val="28"/>
          <w:szCs w:val="28"/>
          <w:rtl/>
        </w:rPr>
        <w:t xml:space="preserve">נוכחים: </w:t>
      </w:r>
      <w:r>
        <w:rPr>
          <w:rFonts w:ascii="David" w:hAnsi="David" w:cs="David" w:hint="cs"/>
          <w:sz w:val="28"/>
          <w:szCs w:val="28"/>
          <w:rtl/>
        </w:rPr>
        <w:t>רבקה אוברציגר, קלאודיה קונסון, דיאנה דבורקין, אמנדה קלארק, ג'ובראן עבד, סימה גרופי, אינה מושייב, חני ורדי, לריסה ראם, מרינה טימבוטי, מירי מירשוילי, זהבה מימון, לריסה חריש, סועד אכיתלאת.</w:t>
      </w:r>
    </w:p>
    <w:p w:rsidR="00E15BE1" w:rsidRDefault="00E15BE1" w:rsidP="00E15BE1">
      <w:pPr>
        <w:rPr>
          <w:rFonts w:ascii="David" w:hAnsi="David" w:cs="David"/>
          <w:sz w:val="28"/>
          <w:szCs w:val="28"/>
          <w:rtl/>
        </w:rPr>
      </w:pPr>
      <w:r>
        <w:rPr>
          <w:rFonts w:ascii="David" w:hAnsi="David" w:cs="David" w:hint="cs"/>
          <w:sz w:val="28"/>
          <w:szCs w:val="28"/>
          <w:rtl/>
        </w:rPr>
        <w:t>נעדרו: יהושוע בלומין, אורנה קשבי.</w:t>
      </w:r>
    </w:p>
    <w:p w:rsidR="00E15BE1" w:rsidRDefault="00E15BE1" w:rsidP="00E15BE1">
      <w:pPr>
        <w:rPr>
          <w:rFonts w:ascii="David" w:hAnsi="David" w:cs="David"/>
          <w:b/>
          <w:bCs/>
          <w:sz w:val="28"/>
          <w:szCs w:val="28"/>
          <w:rtl/>
        </w:rPr>
      </w:pPr>
      <w:r>
        <w:rPr>
          <w:rFonts w:ascii="David" w:hAnsi="David" w:cs="David" w:hint="cs"/>
          <w:b/>
          <w:bCs/>
          <w:sz w:val="28"/>
          <w:szCs w:val="28"/>
          <w:rtl/>
        </w:rPr>
        <w:t>נושאים:</w:t>
      </w:r>
    </w:p>
    <w:p w:rsidR="00E15BE1" w:rsidRDefault="00E15BE1" w:rsidP="00E15BE1">
      <w:pPr>
        <w:pStyle w:val="ListParagraph"/>
        <w:numPr>
          <w:ilvl w:val="0"/>
          <w:numId w:val="1"/>
        </w:numPr>
        <w:rPr>
          <w:rFonts w:ascii="David" w:hAnsi="David" w:cs="David"/>
          <w:sz w:val="28"/>
          <w:szCs w:val="28"/>
        </w:rPr>
      </w:pPr>
      <w:r>
        <w:rPr>
          <w:rFonts w:ascii="David" w:hAnsi="David" w:cs="David" w:hint="cs"/>
          <w:sz w:val="28"/>
          <w:szCs w:val="28"/>
          <w:rtl/>
        </w:rPr>
        <w:t>הפגישה נערכה לאחר הכנס והבחירות, נשארו חברי הועד הותיקים ונוספו חברים חדשים, נערך סבב הכרות.</w:t>
      </w:r>
      <w:r w:rsidR="00A84152">
        <w:rPr>
          <w:rFonts w:ascii="David" w:hAnsi="David" w:cs="David" w:hint="cs"/>
          <w:sz w:val="28"/>
          <w:szCs w:val="28"/>
          <w:rtl/>
        </w:rPr>
        <w:t xml:space="preserve"> (נשלח דף קשר חברי הועד החדש)</w:t>
      </w:r>
    </w:p>
    <w:p w:rsidR="00E15BE1" w:rsidRDefault="00E15BE1" w:rsidP="00E15BE1">
      <w:pPr>
        <w:pStyle w:val="ListParagraph"/>
        <w:rPr>
          <w:rFonts w:ascii="David" w:hAnsi="David" w:cs="David"/>
          <w:sz w:val="28"/>
          <w:szCs w:val="28"/>
        </w:rPr>
      </w:pPr>
    </w:p>
    <w:p w:rsidR="00E15BE1" w:rsidRPr="009767C5" w:rsidRDefault="00E15BE1" w:rsidP="009767C5">
      <w:pPr>
        <w:pStyle w:val="ListParagraph"/>
        <w:numPr>
          <w:ilvl w:val="0"/>
          <w:numId w:val="1"/>
        </w:numPr>
        <w:rPr>
          <w:rFonts w:ascii="David" w:hAnsi="David" w:cs="David"/>
          <w:sz w:val="28"/>
          <w:szCs w:val="28"/>
        </w:rPr>
      </w:pPr>
      <w:r>
        <w:rPr>
          <w:rFonts w:ascii="David" w:hAnsi="David" w:cs="David" w:hint="cs"/>
          <w:sz w:val="28"/>
          <w:szCs w:val="28"/>
          <w:rtl/>
        </w:rPr>
        <w:t xml:space="preserve">קשרי חוץ </w:t>
      </w:r>
      <w:r>
        <w:rPr>
          <w:rFonts w:ascii="David" w:hAnsi="David" w:cs="David"/>
          <w:sz w:val="28"/>
          <w:szCs w:val="28"/>
          <w:rtl/>
        </w:rPr>
        <w:t>–</w:t>
      </w:r>
      <w:r>
        <w:rPr>
          <w:rFonts w:ascii="David" w:hAnsi="David" w:cs="David" w:hint="cs"/>
          <w:sz w:val="28"/>
          <w:szCs w:val="28"/>
          <w:rtl/>
        </w:rPr>
        <w:t xml:space="preserve"> דיווח קלאודיה </w:t>
      </w:r>
      <w:r>
        <w:rPr>
          <w:rFonts w:ascii="David" w:hAnsi="David" w:cs="David"/>
          <w:sz w:val="28"/>
          <w:szCs w:val="28"/>
          <w:rtl/>
        </w:rPr>
        <w:t>–</w:t>
      </w:r>
      <w:r>
        <w:rPr>
          <w:rFonts w:ascii="David" w:hAnsi="David" w:cs="David" w:hint="cs"/>
          <w:sz w:val="28"/>
          <w:szCs w:val="28"/>
          <w:rtl/>
        </w:rPr>
        <w:t xml:space="preserve"> קלאודיה נמצאת בקשרים עם מחלקת קשרי חוץ במשרד הבריאות ובמסגרת זו מנסה לקדם את תחום הסיעוד והגריאטריה, נוצרו קשרים עם קוויבק, איטליה ואנגליה.                                  </w:t>
      </w:r>
      <w:r w:rsidR="009767C5">
        <w:rPr>
          <w:rFonts w:ascii="David" w:hAnsi="David" w:cs="David" w:hint="cs"/>
          <w:sz w:val="28"/>
          <w:szCs w:val="28"/>
          <w:rtl/>
        </w:rPr>
        <w:t xml:space="preserve">                                                                                                         </w:t>
      </w:r>
      <w:r w:rsidRPr="009767C5">
        <w:rPr>
          <w:rFonts w:ascii="David" w:hAnsi="David" w:cs="David" w:hint="cs"/>
          <w:sz w:val="28"/>
          <w:szCs w:val="28"/>
          <w:rtl/>
        </w:rPr>
        <w:t xml:space="preserve">כפי שסוכם קלאויה מנסה לארגן סיור לימודי בתחום הפליאטיבי באנגליה יש הזמנה למפגש שיתקיים בתאריכים 18.6 </w:t>
      </w:r>
      <w:r w:rsidRPr="009767C5">
        <w:rPr>
          <w:rFonts w:ascii="David" w:hAnsi="David" w:cs="David"/>
          <w:sz w:val="28"/>
          <w:szCs w:val="28"/>
          <w:rtl/>
        </w:rPr>
        <w:t>–</w:t>
      </w:r>
      <w:r w:rsidRPr="009767C5">
        <w:rPr>
          <w:rFonts w:ascii="David" w:hAnsi="David" w:cs="David" w:hint="cs"/>
          <w:sz w:val="28"/>
          <w:szCs w:val="28"/>
          <w:rtl/>
        </w:rPr>
        <w:t xml:space="preserve"> 24.6, הוקצו לנו 20 מקומות. קלאודיה התחילה לברר עלויות של טיסה + מלון + אוטובוס + מדריך. ברגע שתהיה עלות נפיץ בין חברות העמותה, התשלום הוא באופן פרטי ללא השתתפות העמותה.   אם העמותה לא מעוניינת ההזמנה תועבר לגוף אחר.                                                                                      סיורים בארץ </w:t>
      </w:r>
      <w:r w:rsidRPr="009767C5">
        <w:rPr>
          <w:rFonts w:ascii="David" w:hAnsi="David" w:cs="David"/>
          <w:sz w:val="28"/>
          <w:szCs w:val="28"/>
          <w:rtl/>
        </w:rPr>
        <w:t>–</w:t>
      </w:r>
      <w:r w:rsidRPr="009767C5">
        <w:rPr>
          <w:rFonts w:ascii="David" w:hAnsi="David" w:cs="David" w:hint="cs"/>
          <w:sz w:val="28"/>
          <w:szCs w:val="28"/>
          <w:rtl/>
        </w:rPr>
        <w:t xml:space="preserve"> קלאודיה ארגנה סיור לאחיות בארץ, יש הרבה מה לראות, זה מעשיר, מלמד ומוציא מהשגרה. מוכנה לארגן סיורים כאלה גם בארץ שיחשבו כיום עיון.</w:t>
      </w:r>
    </w:p>
    <w:p w:rsidR="00E15BE1" w:rsidRPr="008874CB" w:rsidRDefault="00E15BE1" w:rsidP="00E15BE1">
      <w:pPr>
        <w:pStyle w:val="ListParagraph"/>
        <w:rPr>
          <w:rFonts w:ascii="David" w:hAnsi="David" w:cs="David"/>
          <w:sz w:val="28"/>
          <w:szCs w:val="28"/>
          <w:rtl/>
        </w:rPr>
      </w:pPr>
    </w:p>
    <w:p w:rsidR="00E15BE1" w:rsidRDefault="00E15BE1" w:rsidP="00E15BE1">
      <w:pPr>
        <w:pStyle w:val="ListParagraph"/>
        <w:numPr>
          <w:ilvl w:val="0"/>
          <w:numId w:val="1"/>
        </w:numPr>
        <w:rPr>
          <w:rFonts w:ascii="David" w:hAnsi="David" w:cs="David"/>
          <w:sz w:val="28"/>
          <w:szCs w:val="28"/>
        </w:rPr>
      </w:pPr>
      <w:r>
        <w:rPr>
          <w:rFonts w:ascii="David" w:hAnsi="David" w:cs="David" w:hint="cs"/>
          <w:sz w:val="28"/>
          <w:szCs w:val="28"/>
          <w:rtl/>
        </w:rPr>
        <w:t xml:space="preserve">לריסה העלתה שאלה הקשורה לחזון, למטרות ולמנדט של העמותה -            במענה לשאלתה של לריסה </w:t>
      </w:r>
      <w:r>
        <w:rPr>
          <w:rFonts w:ascii="David" w:hAnsi="David" w:cs="David"/>
          <w:sz w:val="28"/>
          <w:szCs w:val="28"/>
          <w:rtl/>
        </w:rPr>
        <w:t>–</w:t>
      </w:r>
      <w:r>
        <w:rPr>
          <w:rFonts w:ascii="David" w:hAnsi="David" w:cs="David" w:hint="cs"/>
          <w:sz w:val="28"/>
          <w:szCs w:val="28"/>
          <w:rtl/>
        </w:rPr>
        <w:t xml:space="preserve"> א. יופצו שוב לכל החברות חזון ומטרות העמותה.                                 ב. לעמותה אין סמכות חוקית, העמותה רואה את עצמה כארגון מייעץ, נוגעת בשטח ורוצה להביא את הבעיות מהשטח ועמדתו לקובעי המדיניות. כוחנו טמון בהגדלת מספר חברי העמותה וביכולת שלנו להוכיח את עצמנו ככוח רלבנטי. במסגרת זו התקיימו מספר פגישות עם קובעי מדיניות:                                                                                - צפי דיאמנט הלל </w:t>
      </w:r>
      <w:r>
        <w:rPr>
          <w:rFonts w:ascii="David" w:hAnsi="David" w:cs="David"/>
          <w:sz w:val="28"/>
          <w:szCs w:val="28"/>
          <w:rtl/>
        </w:rPr>
        <w:t>–</w:t>
      </w:r>
      <w:r>
        <w:rPr>
          <w:rFonts w:ascii="David" w:hAnsi="David" w:cs="David" w:hint="cs"/>
          <w:sz w:val="28"/>
          <w:szCs w:val="28"/>
          <w:rtl/>
        </w:rPr>
        <w:t xml:space="preserve"> עובדת איתנו בשתוף פעולה מלא ומבקשת את עזרתנו בנושאים של כוח אדם ותקנים.                                                                                 </w:t>
      </w:r>
      <w:r>
        <w:rPr>
          <w:rFonts w:ascii="David" w:hAnsi="David" w:cs="David"/>
          <w:sz w:val="28"/>
          <w:szCs w:val="28"/>
          <w:rtl/>
        </w:rPr>
        <w:t>–</w:t>
      </w:r>
      <w:r>
        <w:rPr>
          <w:rFonts w:ascii="David" w:hAnsi="David" w:cs="David" w:hint="cs"/>
          <w:sz w:val="28"/>
          <w:szCs w:val="28"/>
          <w:rtl/>
        </w:rPr>
        <w:t xml:space="preserve"> ד"ר שוש גולדברג </w:t>
      </w:r>
      <w:r>
        <w:rPr>
          <w:rFonts w:ascii="David" w:hAnsi="David" w:cs="David"/>
          <w:sz w:val="28"/>
          <w:szCs w:val="28"/>
          <w:rtl/>
        </w:rPr>
        <w:t>–</w:t>
      </w:r>
      <w:r>
        <w:rPr>
          <w:rFonts w:ascii="David" w:hAnsi="David" w:cs="David" w:hint="cs"/>
          <w:sz w:val="28"/>
          <w:szCs w:val="28"/>
          <w:rtl/>
        </w:rPr>
        <w:t xml:space="preserve"> הוצג הנושא הגריאטרי, היא מודעת היטב לתחום ובעיותיו וכוונתה ללכת עם הפנים לגריאטריה.                                                        </w:t>
      </w:r>
      <w:r>
        <w:rPr>
          <w:rFonts w:ascii="David" w:hAnsi="David" w:cs="David"/>
          <w:sz w:val="28"/>
          <w:szCs w:val="28"/>
          <w:rtl/>
        </w:rPr>
        <w:t>–</w:t>
      </w:r>
      <w:r>
        <w:rPr>
          <w:rFonts w:ascii="David" w:hAnsi="David" w:cs="David" w:hint="cs"/>
          <w:sz w:val="28"/>
          <w:szCs w:val="28"/>
          <w:rtl/>
        </w:rPr>
        <w:t xml:space="preserve"> נציגות אבא </w:t>
      </w:r>
      <w:r>
        <w:rPr>
          <w:rFonts w:ascii="David" w:hAnsi="David" w:cs="David"/>
          <w:sz w:val="28"/>
          <w:szCs w:val="28"/>
          <w:rtl/>
        </w:rPr>
        <w:t>–</w:t>
      </w:r>
      <w:r>
        <w:rPr>
          <w:rFonts w:ascii="David" w:hAnsi="David" w:cs="David" w:hint="cs"/>
          <w:sz w:val="28"/>
          <w:szCs w:val="28"/>
          <w:rtl/>
        </w:rPr>
        <w:t xml:space="preserve"> הוצגה העמותה ומטרותיה, הביעו התעניינות רבה וישמחו לשתף איתנו פעולה.                                                                                        בדיון שהתפתח הועלו הצעות: - ליועץ ארגוני שיעזור בגבוש חזון, מטרות ויעדים ומדדי איכות.               </w:t>
      </w:r>
      <w:r>
        <w:rPr>
          <w:rFonts w:ascii="David" w:hAnsi="David" w:cs="David"/>
          <w:sz w:val="28"/>
          <w:szCs w:val="28"/>
          <w:rtl/>
        </w:rPr>
        <w:t>–</w:t>
      </w:r>
      <w:r>
        <w:rPr>
          <w:rFonts w:ascii="David" w:hAnsi="David" w:cs="David" w:hint="cs"/>
          <w:sz w:val="28"/>
          <w:szCs w:val="28"/>
          <w:rtl/>
        </w:rPr>
        <w:t xml:space="preserve"> יחצן </w:t>
      </w:r>
      <w:r>
        <w:rPr>
          <w:rFonts w:ascii="David" w:hAnsi="David" w:cs="David"/>
          <w:sz w:val="28"/>
          <w:szCs w:val="28"/>
          <w:rtl/>
        </w:rPr>
        <w:t>–</w:t>
      </w:r>
      <w:r>
        <w:rPr>
          <w:rFonts w:ascii="David" w:hAnsi="David" w:cs="David" w:hint="cs"/>
          <w:sz w:val="28"/>
          <w:szCs w:val="28"/>
          <w:rtl/>
        </w:rPr>
        <w:t xml:space="preserve"> עקב העסוק בתקשורת עכשיו זו ההזדמנות להכיר את העמותה ולדחוף את העמותה קדימה.                          </w:t>
      </w:r>
      <w:r>
        <w:rPr>
          <w:rFonts w:ascii="David" w:hAnsi="David" w:cs="David"/>
          <w:sz w:val="28"/>
          <w:szCs w:val="28"/>
          <w:rtl/>
        </w:rPr>
        <w:t>–</w:t>
      </w:r>
      <w:r>
        <w:rPr>
          <w:rFonts w:ascii="David" w:hAnsi="David" w:cs="David" w:hint="cs"/>
          <w:sz w:val="28"/>
          <w:szCs w:val="28"/>
          <w:rtl/>
        </w:rPr>
        <w:t xml:space="preserve"> הוצעת עיתון </w:t>
      </w:r>
      <w:r>
        <w:rPr>
          <w:rFonts w:ascii="David" w:hAnsi="David" w:cs="David"/>
          <w:sz w:val="28"/>
          <w:szCs w:val="28"/>
          <w:rtl/>
        </w:rPr>
        <w:t>–</w:t>
      </w:r>
      <w:r>
        <w:rPr>
          <w:rFonts w:ascii="David" w:hAnsi="David" w:cs="David" w:hint="cs"/>
          <w:sz w:val="28"/>
          <w:szCs w:val="28"/>
          <w:rtl/>
        </w:rPr>
        <w:t xml:space="preserve"> גם יפרסם את העמותה ויכול בהמשך להוות מקור פרנסה ע"י פרסומות. בשלב זה ארגון אבא הציע לנו חצי עמוד לפרסום העמותה בעלות מינימלית.                                                                                                   החלטה </w:t>
      </w:r>
      <w:r>
        <w:rPr>
          <w:rFonts w:ascii="David" w:hAnsi="David" w:cs="David"/>
          <w:sz w:val="28"/>
          <w:szCs w:val="28"/>
          <w:rtl/>
        </w:rPr>
        <w:t>–</w:t>
      </w:r>
      <w:r>
        <w:rPr>
          <w:rFonts w:ascii="David" w:hAnsi="David" w:cs="David" w:hint="cs"/>
          <w:sz w:val="28"/>
          <w:szCs w:val="28"/>
          <w:rtl/>
        </w:rPr>
        <w:t xml:space="preserve"> לעמותה אין כרגע מקורות הכנסה מעבר לרישום חברים לעמותה ואין אפשרות לקבלת תרומות, לכן כרגע לא ניתן לקחת יועצים בשכר, ידון שוב בעתיד.</w:t>
      </w:r>
    </w:p>
    <w:p w:rsidR="00E15BE1" w:rsidRDefault="00E15BE1" w:rsidP="00E15BE1">
      <w:pPr>
        <w:pStyle w:val="ListParagraph"/>
        <w:numPr>
          <w:ilvl w:val="0"/>
          <w:numId w:val="1"/>
        </w:numPr>
        <w:rPr>
          <w:rFonts w:ascii="David" w:hAnsi="David" w:cs="David"/>
          <w:sz w:val="28"/>
          <w:szCs w:val="28"/>
        </w:rPr>
      </w:pPr>
      <w:r>
        <w:rPr>
          <w:rFonts w:ascii="David" w:hAnsi="David" w:cs="David" w:hint="cs"/>
          <w:sz w:val="28"/>
          <w:szCs w:val="28"/>
          <w:rtl/>
        </w:rPr>
        <w:t xml:space="preserve">קורס לאחיות </w:t>
      </w:r>
      <w:r>
        <w:rPr>
          <w:rFonts w:ascii="David" w:hAnsi="David" w:cs="David"/>
          <w:sz w:val="28"/>
          <w:szCs w:val="28"/>
          <w:rtl/>
        </w:rPr>
        <w:t>–</w:t>
      </w:r>
      <w:r>
        <w:rPr>
          <w:rFonts w:ascii="David" w:hAnsi="David" w:cs="David" w:hint="cs"/>
          <w:sz w:val="28"/>
          <w:szCs w:val="28"/>
          <w:rtl/>
        </w:rPr>
        <w:t xml:space="preserve"> הוצגה תכנית הקורס, חשוב שכל החברים יעזרו בהפצת הקורס. בקשנו גם מאבא שיעזרו בהפצתו. יש אמנם בעייתיות במיקום אך אנו זוכים לשיתוף פעולה מלא ממנהל המוסד.                                             בשנה הבאה מתוכנן קורס לאחיות מעשיות.</w:t>
      </w:r>
    </w:p>
    <w:p w:rsidR="00E15BE1" w:rsidRPr="00D17719" w:rsidRDefault="00E15BE1" w:rsidP="00E15BE1">
      <w:pPr>
        <w:rPr>
          <w:rFonts w:ascii="David" w:hAnsi="David" w:cs="David"/>
          <w:sz w:val="28"/>
          <w:szCs w:val="28"/>
        </w:rPr>
      </w:pPr>
    </w:p>
    <w:p w:rsidR="00E15BE1" w:rsidRDefault="00E15BE1" w:rsidP="00E15BE1">
      <w:pPr>
        <w:pStyle w:val="ListParagraph"/>
        <w:numPr>
          <w:ilvl w:val="0"/>
          <w:numId w:val="1"/>
        </w:numPr>
        <w:rPr>
          <w:rFonts w:ascii="David" w:hAnsi="David" w:cs="David"/>
          <w:sz w:val="28"/>
          <w:szCs w:val="28"/>
        </w:rPr>
      </w:pPr>
      <w:r>
        <w:rPr>
          <w:rFonts w:ascii="David" w:hAnsi="David" w:cs="David" w:hint="cs"/>
          <w:sz w:val="28"/>
          <w:szCs w:val="28"/>
          <w:rtl/>
        </w:rPr>
        <w:t xml:space="preserve">האתר </w:t>
      </w:r>
      <w:r>
        <w:rPr>
          <w:rFonts w:ascii="David" w:hAnsi="David" w:cs="David"/>
          <w:sz w:val="28"/>
          <w:szCs w:val="28"/>
          <w:rtl/>
        </w:rPr>
        <w:t>–</w:t>
      </w:r>
      <w:r>
        <w:rPr>
          <w:rFonts w:ascii="David" w:hAnsi="David" w:cs="David" w:hint="cs"/>
          <w:sz w:val="28"/>
          <w:szCs w:val="28"/>
          <w:rtl/>
        </w:rPr>
        <w:t xml:space="preserve"> דיווח של אינה - חברת דורנט החליפה בעלות ורוצים חייב אותנו שנתיים רטרואקטיבית לפי מחיר של  120 ש"ח לחודש. הם מפסיקים לעבוד עם המערכת הנוכחית ועוברים למערכת חדשה, המעבר כרוך בתוספת תשלום. התבקשו להגיש הצעה בכתב, אינה מציעה לעבור למערכת בהפעלה עצמית של </w:t>
      </w:r>
      <w:r>
        <w:rPr>
          <w:rFonts w:ascii="David" w:hAnsi="David" w:cs="David"/>
          <w:sz w:val="28"/>
          <w:szCs w:val="28"/>
        </w:rPr>
        <w:t>WIX</w:t>
      </w:r>
      <w:r>
        <w:rPr>
          <w:rFonts w:ascii="David" w:hAnsi="David" w:cs="David" w:hint="cs"/>
          <w:sz w:val="28"/>
          <w:szCs w:val="28"/>
          <w:rtl/>
        </w:rPr>
        <w:t xml:space="preserve"> בעלות של 12 דולר לחודש, אינה מוכנה לקחת על עצמה את הנושא, תשלח הצעת מחיר שתשלח לחברות הועד לקבלת אישור.                   נפנה לעורך הדין שלנו כדי שיענה לדרישות מדורנט.</w:t>
      </w:r>
      <w:r w:rsidR="00A84152">
        <w:rPr>
          <w:rFonts w:ascii="David" w:hAnsi="David" w:cs="David" w:hint="cs"/>
          <w:sz w:val="28"/>
          <w:szCs w:val="28"/>
          <w:rtl/>
        </w:rPr>
        <w:t xml:space="preserve"> רצ"ב הצעות מחיר של ויקס ודרונט .</w:t>
      </w:r>
    </w:p>
    <w:p w:rsidR="00E15BE1" w:rsidRPr="00D17719" w:rsidRDefault="00E15BE1" w:rsidP="00E15BE1">
      <w:pPr>
        <w:pStyle w:val="ListParagraph"/>
        <w:rPr>
          <w:rFonts w:ascii="David" w:hAnsi="David" w:cs="David"/>
          <w:sz w:val="28"/>
          <w:szCs w:val="28"/>
          <w:rtl/>
        </w:rPr>
      </w:pPr>
    </w:p>
    <w:p w:rsidR="00E15BE1" w:rsidRDefault="00E15BE1" w:rsidP="00E15BE1">
      <w:pPr>
        <w:pStyle w:val="ListParagraph"/>
        <w:numPr>
          <w:ilvl w:val="0"/>
          <w:numId w:val="1"/>
        </w:numPr>
        <w:rPr>
          <w:rFonts w:ascii="David" w:hAnsi="David" w:cs="David"/>
          <w:sz w:val="28"/>
          <w:szCs w:val="28"/>
        </w:rPr>
      </w:pPr>
      <w:r>
        <w:rPr>
          <w:rFonts w:ascii="David" w:hAnsi="David" w:cs="David" w:hint="cs"/>
          <w:sz w:val="28"/>
          <w:szCs w:val="28"/>
          <w:rtl/>
        </w:rPr>
        <w:t xml:space="preserve">פגישה עם אילנה כהן </w:t>
      </w:r>
      <w:r>
        <w:rPr>
          <w:rFonts w:ascii="David" w:hAnsi="David" w:cs="David"/>
          <w:sz w:val="28"/>
          <w:szCs w:val="28"/>
          <w:rtl/>
        </w:rPr>
        <w:t>–</w:t>
      </w:r>
      <w:r>
        <w:rPr>
          <w:rFonts w:ascii="David" w:hAnsi="David" w:cs="David" w:hint="cs"/>
          <w:sz w:val="28"/>
          <w:szCs w:val="28"/>
          <w:rtl/>
        </w:rPr>
        <w:t xml:space="preserve"> טובה תתאם את הפגישה, כל החברות מתבקשות לחשוב על הנושאים שאנו רוצים להעלות מול אילנה.                                 ג'ובראן מציע לפרסם את דבר הפגישה כדי שהאחיות ירגישו שיש גוף שמייצג אותן, דבר שיגביר את כוחה של העמותה.</w:t>
      </w:r>
    </w:p>
    <w:p w:rsidR="00E15BE1" w:rsidRPr="00D17719" w:rsidRDefault="00E15BE1" w:rsidP="00E15BE1">
      <w:pPr>
        <w:pStyle w:val="ListParagraph"/>
        <w:rPr>
          <w:rFonts w:ascii="David" w:hAnsi="David" w:cs="David"/>
          <w:sz w:val="28"/>
          <w:szCs w:val="28"/>
          <w:rtl/>
        </w:rPr>
      </w:pPr>
    </w:p>
    <w:p w:rsidR="00E15BE1" w:rsidRDefault="00E15BE1" w:rsidP="00E15BE1">
      <w:pPr>
        <w:pStyle w:val="ListParagraph"/>
        <w:numPr>
          <w:ilvl w:val="0"/>
          <w:numId w:val="1"/>
        </w:numPr>
        <w:rPr>
          <w:rFonts w:ascii="David" w:hAnsi="David" w:cs="David"/>
          <w:sz w:val="28"/>
          <w:szCs w:val="28"/>
        </w:rPr>
      </w:pPr>
      <w:r>
        <w:rPr>
          <w:rFonts w:ascii="David" w:hAnsi="David" w:cs="David" w:hint="cs"/>
          <w:sz w:val="28"/>
          <w:szCs w:val="28"/>
          <w:rtl/>
        </w:rPr>
        <w:t xml:space="preserve">תגובה לאירועים האחרונים </w:t>
      </w:r>
      <w:r>
        <w:rPr>
          <w:rFonts w:ascii="David" w:hAnsi="David" w:cs="David"/>
          <w:sz w:val="28"/>
          <w:szCs w:val="28"/>
          <w:rtl/>
        </w:rPr>
        <w:t>–</w:t>
      </w:r>
      <w:r>
        <w:rPr>
          <w:rFonts w:ascii="David" w:hAnsi="David" w:cs="David" w:hint="cs"/>
          <w:sz w:val="28"/>
          <w:szCs w:val="28"/>
          <w:rtl/>
        </w:rPr>
        <w:t xml:space="preserve"> העמותה מרגישה שחובתה להגיב לאירועים האחרונים ולפרסומים בתקשורת. הוחלט על הוצעת נייר עמדה, סימה תשלח את בסיס שנכתב בעבר שיועבר לכל החברות לאישור.                           כמו כן הוחלט שהמכתב ישלח לקובעי מדיניות, אילנה כהן, אבא מוכנים גם לעזור בהפצתו.</w:t>
      </w:r>
    </w:p>
    <w:p w:rsidR="00E15BE1" w:rsidRPr="001E4319" w:rsidRDefault="00E15BE1" w:rsidP="00E15BE1">
      <w:pPr>
        <w:rPr>
          <w:rFonts w:ascii="David" w:hAnsi="David" w:cs="David"/>
          <w:sz w:val="28"/>
          <w:szCs w:val="28"/>
        </w:rPr>
      </w:pPr>
    </w:p>
    <w:p w:rsidR="00E15BE1" w:rsidRPr="001E4319" w:rsidRDefault="00E15BE1" w:rsidP="00E15BE1">
      <w:pPr>
        <w:pStyle w:val="ListParagraph"/>
        <w:rPr>
          <w:rFonts w:ascii="David" w:hAnsi="David" w:cs="David"/>
          <w:sz w:val="28"/>
          <w:szCs w:val="28"/>
          <w:rtl/>
        </w:rPr>
      </w:pPr>
    </w:p>
    <w:p w:rsidR="00E15BE1" w:rsidRDefault="00E15BE1" w:rsidP="00E15BE1">
      <w:pPr>
        <w:pStyle w:val="ListParagraph"/>
        <w:numPr>
          <w:ilvl w:val="0"/>
          <w:numId w:val="1"/>
        </w:numPr>
        <w:rPr>
          <w:rFonts w:ascii="David" w:hAnsi="David" w:cs="David"/>
          <w:sz w:val="28"/>
          <w:szCs w:val="28"/>
        </w:rPr>
      </w:pPr>
      <w:r>
        <w:rPr>
          <w:rFonts w:ascii="David" w:hAnsi="David" w:cs="David" w:hint="cs"/>
          <w:sz w:val="28"/>
          <w:szCs w:val="28"/>
          <w:rtl/>
        </w:rPr>
        <w:t xml:space="preserve">תכניות לעתיד </w:t>
      </w:r>
      <w:r>
        <w:rPr>
          <w:rFonts w:ascii="David" w:hAnsi="David" w:cs="David"/>
          <w:sz w:val="28"/>
          <w:szCs w:val="28"/>
          <w:rtl/>
        </w:rPr>
        <w:t>–</w:t>
      </w:r>
      <w:r>
        <w:rPr>
          <w:rFonts w:ascii="David" w:hAnsi="David" w:cs="David" w:hint="cs"/>
          <w:sz w:val="28"/>
          <w:szCs w:val="28"/>
          <w:rtl/>
        </w:rPr>
        <w:t xml:space="preserve"> צריך לשקול מה הצעד הבא אחרי נייר העמדה וכיצד אנו עוזרים בקידום התחום. עלינו לחשוב מה היעדים ובהתאם נגזור את תכנית העבודה ולפי הצורך נשקול העסקת יועץ ארגוני. לריסה מוכנה לפנות לאשל וג'וינט כדי לבחון אפשרות לבצוע פרויקטים משותפים.                                  נתחיל להפעיל את הועדות המתוכננות: חינוך, שווק ופרסום, מחקר, קשרי חוץ. לאחר תחילת פעילות הועדות התכנסות הועד תהיה אחת לחודשיים כדי לפנות זמן לפעילות הועדות. המפגשים יתקיימו בימי ראשון.</w:t>
      </w:r>
    </w:p>
    <w:p w:rsidR="00E15BE1" w:rsidRDefault="00E15BE1" w:rsidP="00E15BE1">
      <w:pPr>
        <w:pStyle w:val="ListParagraph"/>
        <w:rPr>
          <w:rFonts w:ascii="David" w:hAnsi="David" w:cs="David"/>
          <w:sz w:val="28"/>
          <w:szCs w:val="28"/>
          <w:rtl/>
        </w:rPr>
      </w:pPr>
    </w:p>
    <w:p w:rsidR="00E15BE1" w:rsidRDefault="00E15BE1" w:rsidP="00E15BE1">
      <w:pPr>
        <w:pStyle w:val="ListParagraph"/>
        <w:rPr>
          <w:rFonts w:ascii="David" w:hAnsi="David" w:cs="David"/>
          <w:sz w:val="28"/>
          <w:szCs w:val="28"/>
          <w:rtl/>
        </w:rPr>
      </w:pPr>
    </w:p>
    <w:p w:rsidR="00E15BE1" w:rsidRDefault="00E15BE1" w:rsidP="00E15BE1">
      <w:pPr>
        <w:pStyle w:val="ListParagraph"/>
        <w:rPr>
          <w:rFonts w:ascii="David" w:hAnsi="David" w:cs="David"/>
          <w:b/>
          <w:bCs/>
          <w:sz w:val="28"/>
          <w:szCs w:val="28"/>
          <w:rtl/>
        </w:rPr>
      </w:pPr>
      <w:r>
        <w:rPr>
          <w:rFonts w:ascii="David" w:hAnsi="David" w:cs="David" w:hint="cs"/>
          <w:b/>
          <w:bCs/>
          <w:sz w:val="28"/>
          <w:szCs w:val="28"/>
          <w:rtl/>
        </w:rPr>
        <w:t xml:space="preserve">הפגישה הבאה ב </w:t>
      </w:r>
      <w:r>
        <w:rPr>
          <w:rFonts w:ascii="David" w:hAnsi="David" w:cs="David"/>
          <w:b/>
          <w:bCs/>
          <w:sz w:val="28"/>
          <w:szCs w:val="28"/>
          <w:rtl/>
        </w:rPr>
        <w:t>–</w:t>
      </w:r>
      <w:r>
        <w:rPr>
          <w:rFonts w:ascii="David" w:hAnsi="David" w:cs="David" w:hint="cs"/>
          <w:b/>
          <w:bCs/>
          <w:sz w:val="28"/>
          <w:szCs w:val="28"/>
          <w:rtl/>
        </w:rPr>
        <w:t xml:space="preserve"> 19.3 בשעה  15.00 אצל חני לשכת הבריאות המחוזית ברמלה, קריית הממשלה. </w:t>
      </w:r>
    </w:p>
    <w:p w:rsidR="00E15BE1" w:rsidRDefault="00E15BE1" w:rsidP="00E15BE1">
      <w:pPr>
        <w:pStyle w:val="ListParagraph"/>
        <w:rPr>
          <w:rFonts w:ascii="David" w:hAnsi="David" w:cs="David"/>
          <w:b/>
          <w:bCs/>
          <w:sz w:val="28"/>
          <w:szCs w:val="28"/>
          <w:rtl/>
        </w:rPr>
      </w:pPr>
      <w:r>
        <w:rPr>
          <w:rFonts w:ascii="David" w:hAnsi="David" w:cs="David" w:hint="cs"/>
          <w:b/>
          <w:bCs/>
          <w:sz w:val="28"/>
          <w:szCs w:val="28"/>
          <w:rtl/>
        </w:rPr>
        <w:t>בתכנית: - לריסה תציג את הנעשה בקהילה</w:t>
      </w:r>
    </w:p>
    <w:p w:rsidR="00E15BE1" w:rsidRDefault="00E15BE1" w:rsidP="00E15BE1">
      <w:pPr>
        <w:pStyle w:val="ListParagraph"/>
        <w:numPr>
          <w:ilvl w:val="0"/>
          <w:numId w:val="2"/>
        </w:numPr>
        <w:rPr>
          <w:rFonts w:ascii="David" w:hAnsi="David" w:cs="David" w:hint="cs"/>
          <w:b/>
          <w:bCs/>
          <w:sz w:val="28"/>
          <w:szCs w:val="28"/>
        </w:rPr>
      </w:pPr>
      <w:r>
        <w:rPr>
          <w:rFonts w:ascii="David" w:hAnsi="David" w:cs="David" w:hint="cs"/>
          <w:b/>
          <w:bCs/>
          <w:sz w:val="28"/>
          <w:szCs w:val="28"/>
          <w:rtl/>
        </w:rPr>
        <w:t>קביעת ועדות עבודה.</w:t>
      </w:r>
      <w:bookmarkStart w:id="0" w:name="_GoBack"/>
      <w:bookmarkEnd w:id="0"/>
    </w:p>
    <w:p w:rsidR="00A80DC7" w:rsidRDefault="00A80DC7" w:rsidP="00A80DC7">
      <w:pPr>
        <w:pStyle w:val="ListParagraph"/>
        <w:ind w:left="2010"/>
        <w:rPr>
          <w:rFonts w:ascii="David" w:hAnsi="David" w:cs="David" w:hint="cs"/>
          <w:b/>
          <w:bCs/>
          <w:sz w:val="28"/>
          <w:szCs w:val="28"/>
          <w:rtl/>
        </w:rPr>
      </w:pPr>
    </w:p>
    <w:p w:rsidR="00A80DC7" w:rsidRDefault="00A80DC7" w:rsidP="00A80DC7">
      <w:pPr>
        <w:pStyle w:val="ListParagraph"/>
        <w:ind w:left="2010"/>
        <w:rPr>
          <w:rFonts w:ascii="David" w:hAnsi="David" w:cs="David" w:hint="cs"/>
          <w:b/>
          <w:bCs/>
          <w:sz w:val="28"/>
          <w:szCs w:val="28"/>
          <w:rtl/>
        </w:rPr>
      </w:pPr>
      <w:r>
        <w:rPr>
          <w:rFonts w:ascii="David" w:hAnsi="David" w:cs="David" w:hint="cs"/>
          <w:b/>
          <w:bCs/>
          <w:sz w:val="28"/>
          <w:szCs w:val="28"/>
          <w:rtl/>
        </w:rPr>
        <w:t>רשמה</w:t>
      </w:r>
    </w:p>
    <w:p w:rsidR="00A80DC7" w:rsidRPr="00AB6A11" w:rsidRDefault="00A80DC7" w:rsidP="00A80DC7">
      <w:pPr>
        <w:pStyle w:val="ListParagraph"/>
        <w:ind w:left="2010"/>
        <w:rPr>
          <w:rFonts w:ascii="David" w:hAnsi="David" w:cs="David"/>
          <w:b/>
          <w:bCs/>
          <w:sz w:val="28"/>
          <w:szCs w:val="28"/>
        </w:rPr>
      </w:pPr>
      <w:r>
        <w:rPr>
          <w:rFonts w:ascii="David" w:hAnsi="David" w:cs="David" w:hint="cs"/>
          <w:b/>
          <w:bCs/>
          <w:sz w:val="28"/>
          <w:szCs w:val="28"/>
          <w:rtl/>
        </w:rPr>
        <w:t>רבקה אוברציגר</w:t>
      </w:r>
    </w:p>
    <w:p w:rsidR="00E15BE1" w:rsidRPr="000260E1" w:rsidRDefault="00E15BE1" w:rsidP="00E15BE1">
      <w:pPr>
        <w:pStyle w:val="ListParagraph"/>
        <w:rPr>
          <w:rFonts w:ascii="David" w:hAnsi="David" w:cs="David"/>
          <w:sz w:val="28"/>
          <w:szCs w:val="28"/>
          <w:rtl/>
        </w:rPr>
      </w:pPr>
    </w:p>
    <w:p w:rsidR="00E949AA" w:rsidRDefault="00E949AA">
      <w:pPr>
        <w:rPr>
          <w:rtl/>
        </w:rPr>
      </w:pPr>
    </w:p>
    <w:p w:rsidR="00E949AA" w:rsidRDefault="00E949AA"/>
    <w:sectPr w:rsidR="00E949AA" w:rsidSect="00E949AA">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N Sharon New">
    <w:panose1 w:val="020000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853D1"/>
    <w:multiLevelType w:val="hybridMultilevel"/>
    <w:tmpl w:val="E1949CC0"/>
    <w:lvl w:ilvl="0" w:tplc="AD36A6AE">
      <w:start w:val="1"/>
      <w:numFmt w:val="bullet"/>
      <w:lvlText w:val="-"/>
      <w:lvlJc w:val="left"/>
      <w:pPr>
        <w:ind w:left="2010" w:hanging="360"/>
      </w:pPr>
      <w:rPr>
        <w:rFonts w:ascii="David" w:eastAsiaTheme="minorHAnsi" w:hAnsi="David" w:cs="David"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
    <w:nsid w:val="6B235C1B"/>
    <w:multiLevelType w:val="hybridMultilevel"/>
    <w:tmpl w:val="4F8C2CC8"/>
    <w:lvl w:ilvl="0" w:tplc="16C26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49AA"/>
    <w:rsid w:val="00135B6B"/>
    <w:rsid w:val="00177AF0"/>
    <w:rsid w:val="001B27D3"/>
    <w:rsid w:val="002C756D"/>
    <w:rsid w:val="00332C43"/>
    <w:rsid w:val="00553943"/>
    <w:rsid w:val="009767C5"/>
    <w:rsid w:val="009A6DFF"/>
    <w:rsid w:val="009C5DD4"/>
    <w:rsid w:val="00A80DC7"/>
    <w:rsid w:val="00A84152"/>
    <w:rsid w:val="00BB11E9"/>
    <w:rsid w:val="00BD07E5"/>
    <w:rsid w:val="00E15BE1"/>
    <w:rsid w:val="00E53084"/>
    <w:rsid w:val="00E949AA"/>
    <w:rsid w:val="00FD28E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AA"/>
    <w:rPr>
      <w:rFonts w:ascii="Tahoma" w:hAnsi="Tahoma" w:cs="Tahoma"/>
      <w:sz w:val="16"/>
      <w:szCs w:val="16"/>
    </w:rPr>
  </w:style>
  <w:style w:type="paragraph" w:styleId="Header">
    <w:name w:val="header"/>
    <w:basedOn w:val="Normal"/>
    <w:link w:val="HeaderChar"/>
    <w:semiHidden/>
    <w:unhideWhenUsed/>
    <w:rsid w:val="001B27D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B27D3"/>
    <w:rPr>
      <w:rFonts w:ascii="Times New Roman" w:eastAsia="Times New Roman" w:hAnsi="Times New Roman" w:cs="Times New Roman"/>
      <w:sz w:val="24"/>
      <w:szCs w:val="24"/>
    </w:rPr>
  </w:style>
  <w:style w:type="character" w:customStyle="1" w:styleId="content">
    <w:name w:val="content"/>
    <w:basedOn w:val="DefaultParagraphFont"/>
    <w:rsid w:val="00BD07E5"/>
  </w:style>
  <w:style w:type="paragraph" w:styleId="ListParagraph">
    <w:name w:val="List Paragraph"/>
    <w:basedOn w:val="Normal"/>
    <w:uiPriority w:val="34"/>
    <w:qFormat/>
    <w:rsid w:val="00E15BE1"/>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563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804</Words>
  <Characters>4024</Characters>
  <Application>Microsoft Office Word</Application>
  <DocSecurity>0</DocSecurity>
  <Lines>33</Lines>
  <Paragraphs>9</Paragraphs>
  <ScaleCrop>false</ScaleCrop>
  <Company>Panorama</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2016-10-12T12:34:00Z</cp:lastPrinted>
  <dcterms:created xsi:type="dcterms:W3CDTF">2017-03-11T17:46:00Z</dcterms:created>
  <dcterms:modified xsi:type="dcterms:W3CDTF">2017-03-14T13:25:00Z</dcterms:modified>
</cp:coreProperties>
</file>